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bdr w:val="none" w:color="auto" w:sz="0" w:space="0"/>
        </w:rPr>
        <w:t> 附件1南海新区中学现行教材版本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3860"/>
        <w:gridCol w:w="55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</w:t>
            </w:r>
          </w:p>
        </w:tc>
        <w:tc>
          <w:tcPr>
            <w:tcW w:w="3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范围</w:t>
            </w:r>
          </w:p>
        </w:tc>
        <w:tc>
          <w:tcPr>
            <w:tcW w:w="5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必修6-9</w:t>
            </w:r>
          </w:p>
        </w:tc>
        <w:tc>
          <w:tcPr>
            <w:tcW w:w="5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人民教育出版社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必修6-9</w:t>
            </w:r>
          </w:p>
        </w:tc>
        <w:tc>
          <w:tcPr>
            <w:tcW w:w="5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必修6-9</w:t>
            </w:r>
          </w:p>
        </w:tc>
        <w:tc>
          <w:tcPr>
            <w:tcW w:w="5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音乐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必修6-9</w:t>
            </w:r>
          </w:p>
        </w:tc>
        <w:tc>
          <w:tcPr>
            <w:tcW w:w="5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山东教育出版社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幼儿园B、C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体育必修6-9</w:t>
            </w:r>
          </w:p>
        </w:tc>
        <w:tc>
          <w:tcPr>
            <w:tcW w:w="5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山东教育出版社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bdr w:val="none" w:color="auto" w:sz="0" w:space="0"/>
        </w:rPr>
        <w:t>                                         见附件2南海新区幼儿园现行教材版本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tbl>
      <w:tblPr>
        <w:tblW w:w="12220" w:type="dxa"/>
        <w:tblInd w:w="14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1603"/>
        <w:gridCol w:w="7132"/>
        <w:gridCol w:w="23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班级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上下册</w:t>
            </w:r>
          </w:p>
        </w:tc>
        <w:tc>
          <w:tcPr>
            <w:tcW w:w="7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名称</w:t>
            </w:r>
          </w:p>
        </w:tc>
        <w:tc>
          <w:tcPr>
            <w:tcW w:w="2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大班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上册</w:t>
            </w:r>
          </w:p>
        </w:tc>
        <w:tc>
          <w:tcPr>
            <w:tcW w:w="7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山东省幼儿园课程指导 幼儿学习资源（大班上）六册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明天出版社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下册</w:t>
            </w:r>
          </w:p>
        </w:tc>
        <w:tc>
          <w:tcPr>
            <w:tcW w:w="7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山东省幼儿园课程指导 幼儿学习资源（大班下）六册</w:t>
            </w:r>
          </w:p>
        </w:tc>
        <w:tc>
          <w:tcPr>
            <w:tcW w:w="2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上册</w:t>
            </w:r>
          </w:p>
        </w:tc>
        <w:tc>
          <w:tcPr>
            <w:tcW w:w="7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山东省幼儿园课程指导 幼儿学习资源（中班上）六册</w:t>
            </w:r>
          </w:p>
        </w:tc>
        <w:tc>
          <w:tcPr>
            <w:tcW w:w="2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下册</w:t>
            </w:r>
          </w:p>
        </w:tc>
        <w:tc>
          <w:tcPr>
            <w:tcW w:w="7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山东省幼儿园课程指导 幼儿学习资源（中班下）六册</w:t>
            </w:r>
          </w:p>
        </w:tc>
        <w:tc>
          <w:tcPr>
            <w:tcW w:w="2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小班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上册</w:t>
            </w:r>
          </w:p>
        </w:tc>
        <w:tc>
          <w:tcPr>
            <w:tcW w:w="7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山东省幼儿园课程指导 幼儿学习资源（小班上）六册</w:t>
            </w:r>
          </w:p>
        </w:tc>
        <w:tc>
          <w:tcPr>
            <w:tcW w:w="2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下册</w:t>
            </w:r>
          </w:p>
        </w:tc>
        <w:tc>
          <w:tcPr>
            <w:tcW w:w="7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山东省幼儿园课程指导 幼儿学习资源（小班下）六册</w:t>
            </w:r>
          </w:p>
        </w:tc>
        <w:tc>
          <w:tcPr>
            <w:tcW w:w="2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FC49A"/>
    <w:rsid w:val="D6FF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2021-06-23T16:06:00Z</dcterms:created>
  <dc:creator>butterfly</dc:creator>
  <cp:lastModifiedBy>butterfly</cp:lastModifiedBy>
  <dcterms:modified xsi:type="dcterms:W3CDTF">2021-06-23T16:07:39Z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