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60" w:lineRule="exact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6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w w:val="98"/>
          <w:kern w:val="2"/>
          <w:sz w:val="44"/>
          <w:szCs w:val="44"/>
        </w:rPr>
      </w:pPr>
    </w:p>
    <w:p>
      <w:pPr>
        <w:pStyle w:val="6"/>
        <w:spacing w:line="560" w:lineRule="exact"/>
        <w:jc w:val="center"/>
        <w:rPr>
          <w:rFonts w:ascii="方正小标宋_GBK" w:hAnsi="黑体" w:eastAsia="方正小标宋_GBK"/>
          <w:w w:val="98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8"/>
          <w:kern w:val="2"/>
          <w:sz w:val="44"/>
          <w:szCs w:val="44"/>
        </w:rPr>
        <w:t>烟台市2021年普通话水平测试考生健康承诺书</w:t>
      </w:r>
    </w:p>
    <w:p>
      <w:pPr>
        <w:pStyle w:val="6"/>
        <w:spacing w:line="560" w:lineRule="exact"/>
        <w:ind w:firstLine="320" w:firstLineChars="100"/>
        <w:jc w:val="center"/>
        <w:rPr>
          <w:rFonts w:ascii="黑体" w:hAnsi="黑体" w:eastAsia="黑体"/>
          <w:kern w:val="2"/>
          <w:sz w:val="32"/>
          <w:szCs w:val="32"/>
        </w:rPr>
      </w:pPr>
    </w:p>
    <w:tbl>
      <w:tblPr>
        <w:tblStyle w:val="7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3007"/>
        <w:gridCol w:w="1388"/>
        <w:gridCol w:w="3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考生姓名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(委托他人现场确认，请填写被委托人相关信息）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（现场确认此项可不填）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Calibri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6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560" w:lineRule="exact"/>
              <w:ind w:left="113" w:right="113"/>
              <w:jc w:val="center"/>
              <w:rPr>
                <w:rFonts w:ascii="宋体" w:hAnsi="Calibri" w:cs="宋体"/>
                <w:b/>
                <w:bCs/>
                <w:color w:val="000000"/>
                <w:spacing w:val="3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38"/>
                <w:kern w:val="0"/>
                <w:sz w:val="28"/>
                <w:szCs w:val="28"/>
              </w:rPr>
              <w:t>健康申明</w:t>
            </w:r>
          </w:p>
        </w:tc>
        <w:tc>
          <w:tcPr>
            <w:tcW w:w="8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1.是否为新冠肺炎疑似、确诊病例、无症状感染者或尚在隔离观察期的密切接触者？〇 是〇 否</w:t>
            </w:r>
          </w:p>
          <w:p>
            <w:pPr>
              <w:widowControl/>
              <w:spacing w:line="5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2..考前14天内，是否出现发热（体温≥37.3℃）或其他呼吸道疾病症状？</w:t>
            </w:r>
          </w:p>
          <w:p>
            <w:pPr>
              <w:widowControl/>
              <w:spacing w:before="72" w:beforeLines="30" w:after="72" w:afterLines="30" w:line="560" w:lineRule="exact"/>
              <w:ind w:firstLine="316" w:firstLineChars="132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〇 是〇 否</w:t>
            </w:r>
          </w:p>
          <w:p>
            <w:pPr>
              <w:widowControl/>
              <w:spacing w:line="5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3.考前21天内，是否从疫情中、高风险等级地区回鲁？〇 是〇 否</w:t>
            </w:r>
          </w:p>
          <w:p>
            <w:pPr>
              <w:widowControl/>
              <w:spacing w:line="5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4.考前28天内，是否从国（境）外回鲁？〇 是〇 否</w:t>
            </w:r>
          </w:p>
          <w:p>
            <w:pPr>
              <w:widowControl/>
              <w:spacing w:line="5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5.考前21天内，所在社区（村居）是否发生疫情？〇 是〇 否</w:t>
            </w:r>
          </w:p>
          <w:p>
            <w:pPr>
              <w:widowControl/>
              <w:spacing w:before="72" w:beforeLines="30" w:after="72" w:afterLines="30" w:line="560" w:lineRule="exact"/>
              <w:jc w:val="left"/>
              <w:rPr>
                <w:rFonts w:ascii="宋体" w:hAnsi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6.是否为治愈出院的确诊病例和无症状感染者？ 〇 是〇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560" w:lineRule="exact"/>
              <w:ind w:left="113" w:right="113"/>
              <w:jc w:val="center"/>
              <w:rPr>
                <w:rFonts w:ascii="宋体" w:hAnsi="Calibri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38"/>
                <w:kern w:val="0"/>
                <w:sz w:val="28"/>
                <w:szCs w:val="28"/>
              </w:rPr>
              <w:t>考生承诺</w:t>
            </w:r>
          </w:p>
        </w:tc>
        <w:tc>
          <w:tcPr>
            <w:tcW w:w="8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line="560" w:lineRule="exact"/>
              <w:jc w:val="left"/>
              <w:textAlignment w:val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560" w:lineRule="exact"/>
              <w:ind w:firstLine="456" w:firstLineChars="200"/>
              <w:jc w:val="left"/>
              <w:textAlignment w:val="auto"/>
              <w:rPr>
                <w:spacing w:val="-6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以上信息属实，如有虚报、瞒报，本人愿承担一切责任及后果。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Lines="100" w:after="240" w:afterLines="100" w:line="560" w:lineRule="exact"/>
              <w:ind w:firstLine="2640" w:firstLineChars="11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考生签名：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Lines="100" w:after="240" w:afterLines="100" w:line="560" w:lineRule="exact"/>
              <w:ind w:firstLine="2640" w:firstLineChars="1100"/>
              <w:jc w:val="left"/>
              <w:textAlignment w:val="auto"/>
              <w:rPr>
                <w:rFonts w:ascii="宋体" w:hAnsi="Calibri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日期：   年   月   日</w:t>
            </w:r>
          </w:p>
        </w:tc>
      </w:tr>
    </w:tbl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注：1.“健康申明”中第1-5项有一项为“是”的考生不能参加现场确认或测试。</w:t>
      </w:r>
    </w:p>
    <w:p>
      <w:pPr>
        <w:widowControl/>
        <w:spacing w:line="560" w:lineRule="exact"/>
        <w:ind w:firstLine="1280" w:firstLineChars="4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.“健康申明”中第6项为“是”的考生，应持现场确认或考前7天内的健康体检报告，体检正常，肺部影像学显示肺部病灶完全吸收、2次隔24小时核酸检测（鼻或咽拭子+粪便或肛拭子）均为阴性的可以参加现场确认或测试。</w:t>
      </w:r>
    </w:p>
    <w:p>
      <w:pPr>
        <w:pStyle w:val="6"/>
        <w:spacing w:line="560" w:lineRule="exact"/>
        <w:textAlignment w:val="baseline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6"/>
        <w:spacing w:line="560" w:lineRule="exact"/>
        <w:textAlignment w:val="baseline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6"/>
        <w:spacing w:line="560" w:lineRule="exact"/>
        <w:textAlignment w:val="baseline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6"/>
        <w:spacing w:line="560" w:lineRule="exact"/>
        <w:textAlignment w:val="baseline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6"/>
        <w:spacing w:line="560" w:lineRule="exact"/>
        <w:textAlignment w:val="baseline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6"/>
        <w:spacing w:line="560" w:lineRule="exact"/>
        <w:textAlignment w:val="baseline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6"/>
        <w:spacing w:line="560" w:lineRule="exact"/>
        <w:textAlignment w:val="baseline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6"/>
        <w:spacing w:line="560" w:lineRule="exact"/>
        <w:textAlignment w:val="baseline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6"/>
        <w:spacing w:line="560" w:lineRule="exact"/>
        <w:textAlignment w:val="baseline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6"/>
        <w:spacing w:line="560" w:lineRule="exact"/>
        <w:textAlignment w:val="baseline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6"/>
        <w:spacing w:line="560" w:lineRule="exact"/>
        <w:textAlignment w:val="baseline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6"/>
        <w:spacing w:line="560" w:lineRule="exact"/>
        <w:textAlignment w:val="baseline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6"/>
        <w:spacing w:line="560" w:lineRule="exact"/>
        <w:textAlignment w:val="baseline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6"/>
        <w:spacing w:line="560" w:lineRule="exact"/>
        <w:textAlignment w:val="baseline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>
      <w:pPr>
        <w:pStyle w:val="6"/>
        <w:spacing w:line="560" w:lineRule="exact"/>
        <w:textAlignment w:val="baseline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6"/>
        <w:spacing w:line="560" w:lineRule="exact"/>
        <w:textAlignment w:val="baseline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="319" w:line="185" w:lineRule="auto"/>
        <w:ind w:firstLine="135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4"/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4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8BA"/>
    <w:rsid w:val="00021EB0"/>
    <w:rsid w:val="00276473"/>
    <w:rsid w:val="002B2725"/>
    <w:rsid w:val="00312A12"/>
    <w:rsid w:val="00550342"/>
    <w:rsid w:val="00693102"/>
    <w:rsid w:val="006F59C9"/>
    <w:rsid w:val="00731748"/>
    <w:rsid w:val="007328BA"/>
    <w:rsid w:val="00734957"/>
    <w:rsid w:val="00741DB4"/>
    <w:rsid w:val="007F0C70"/>
    <w:rsid w:val="008808F5"/>
    <w:rsid w:val="009A0FA4"/>
    <w:rsid w:val="009E0858"/>
    <w:rsid w:val="00B53620"/>
    <w:rsid w:val="00B84B47"/>
    <w:rsid w:val="00BA295A"/>
    <w:rsid w:val="00BB21F1"/>
    <w:rsid w:val="00CA53D3"/>
    <w:rsid w:val="00CD7243"/>
    <w:rsid w:val="00CE1A5A"/>
    <w:rsid w:val="00E92EAA"/>
    <w:rsid w:val="00F5041D"/>
    <w:rsid w:val="00FE192F"/>
    <w:rsid w:val="0410573C"/>
    <w:rsid w:val="09177A67"/>
    <w:rsid w:val="0C2C5F0C"/>
    <w:rsid w:val="1AC90F6B"/>
    <w:rsid w:val="2C3F05A4"/>
    <w:rsid w:val="2C467F79"/>
    <w:rsid w:val="3F260912"/>
    <w:rsid w:val="47EB38CB"/>
    <w:rsid w:val="5D546DE6"/>
    <w:rsid w:val="5E0B26DE"/>
    <w:rsid w:val="60AA4A22"/>
    <w:rsid w:val="60BC5DD7"/>
    <w:rsid w:val="67440CA5"/>
    <w:rsid w:val="7961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semiHidden/>
    <w:unhideWhenUsed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9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8"/>
    <w:link w:val="2"/>
    <w:semiHidden/>
    <w:qFormat/>
    <w:uiPriority w:val="99"/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2318</Words>
  <Characters>2434</Characters>
  <Lines>37</Lines>
  <Paragraphs>10</Paragraphs>
  <TotalTime>46</TotalTime>
  <ScaleCrop>false</ScaleCrop>
  <LinksUpToDate>false</LinksUpToDate>
  <CharactersWithSpaces>2549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2021-10-08T01:10:00Z</dcterms:created>
  <dc:creator>test</dc:creator>
  <cp:lastModifiedBy>wcb</cp:lastModifiedBy>
  <dcterms:modified xsi:type="dcterms:W3CDTF">2021-10-15T02:41:39Z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C58AC572F2D34658AA7901B4ACEEDFC3</vt:lpwstr>
  </property>
</Properties>
</file>