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left"/>
        <w:textAlignment w:val="auto"/>
        <w:rPr>
          <w:rFonts w:hint="default" w:ascii="黑体" w:hAnsi="黑体" w:eastAsia="黑体" w:cs="黑体"/>
          <w:b w:val="0"/>
          <w:bCs w:val="0"/>
          <w:kern w:val="0"/>
          <w:sz w:val="32"/>
          <w:lang w:val="en-US" w:eastAsia="zh-CN"/>
        </w:rPr>
      </w:pPr>
      <w:r>
        <w:rPr>
          <w:rFonts w:hint="eastAsia" w:ascii="黑体" w:hAnsi="黑体" w:eastAsia="黑体" w:cs="黑体"/>
          <w:b w:val="0"/>
          <w:bCs w:val="0"/>
          <w:kern w:val="0"/>
          <w:sz w:val="32"/>
          <w:lang w:eastAsia="zh-CN"/>
        </w:rPr>
        <w:t>附件</w:t>
      </w:r>
      <w:r>
        <w:rPr>
          <w:rFonts w:hint="eastAsia" w:ascii="黑体" w:hAnsi="黑体" w:eastAsia="黑体" w:cs="黑体"/>
          <w:b w:val="0"/>
          <w:bCs w:val="0"/>
          <w:kern w:val="0"/>
          <w:sz w:val="32"/>
          <w:lang w:val="en-US" w:eastAsia="zh-CN"/>
        </w:rPr>
        <w:t>3</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color w:val="000000"/>
          <w:kern w:val="0"/>
          <w:sz w:val="44"/>
          <w:szCs w:val="44"/>
          <w:lang w:eastAsia="zh-CN"/>
        </w:rPr>
      </w:pPr>
      <w:r>
        <w:rPr>
          <w:rFonts w:hint="eastAsia" w:ascii="方正小标宋简体" w:hAnsi="方正小标宋简体" w:eastAsia="方正小标宋简体" w:cs="方正小标宋简体"/>
          <w:b w:val="0"/>
          <w:bCs/>
          <w:color w:val="000000"/>
          <w:kern w:val="0"/>
          <w:sz w:val="44"/>
          <w:szCs w:val="44"/>
          <w:lang w:val="en-US" w:eastAsia="zh-CN" w:bidi="ar-SA"/>
        </w:rPr>
        <w:t>邹城市2022年</w:t>
      </w:r>
      <w:r>
        <w:rPr>
          <w:rFonts w:hint="eastAsia" w:ascii="方正小标宋简体" w:hAnsi="方正小标宋简体" w:eastAsia="方正小标宋简体" w:cs="方正小标宋简体"/>
          <w:b w:val="0"/>
          <w:bCs/>
          <w:color w:val="000000"/>
          <w:kern w:val="0"/>
          <w:sz w:val="44"/>
          <w:szCs w:val="44"/>
          <w:lang w:eastAsia="zh-CN"/>
        </w:rPr>
        <w:t>普通话水平测试</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color w:val="000000"/>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val="en-US" w:eastAsia="zh-CN" w:bidi="ar-SA"/>
        </w:rPr>
        <w:t>考生安全考试承诺书</w:t>
      </w:r>
    </w:p>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537"/>
        <w:gridCol w:w="1379"/>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考生姓名</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eastAsia="zh-CN"/>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联系方式</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身份证号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健</w:t>
            </w:r>
          </w:p>
          <w:p>
            <w:pPr>
              <w:snapToGri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康</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明</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3.考前14天内，是否从省外回</w:t>
            </w:r>
            <w:r>
              <w:rPr>
                <w:rFonts w:hint="eastAsia" w:ascii="仿宋_GB2312" w:eastAsia="仿宋_GB2312" w:cs="仿宋_GB2312"/>
                <w:sz w:val="28"/>
                <w:szCs w:val="28"/>
                <w:lang w:val="en-US" w:eastAsia="zh-CN" w:bidi="ar"/>
              </w:rPr>
              <w:t>济</w:t>
            </w:r>
            <w:r>
              <w:rPr>
                <w:rFonts w:hint="eastAsia" w:ascii="仿宋_GB2312" w:hAnsi="Times New Roman" w:eastAsia="仿宋_GB2312" w:cs="仿宋_GB2312"/>
                <w:sz w:val="28"/>
                <w:szCs w:val="28"/>
                <w:lang w:bidi="ar"/>
              </w:rPr>
              <w:t>？</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4.考前</w:t>
            </w:r>
            <w:r>
              <w:rPr>
                <w:rFonts w:hint="eastAsia" w:ascii="仿宋_GB2312" w:hAnsi="Times New Roman" w:eastAsia="仿宋_GB2312" w:cs="仿宋_GB2312"/>
                <w:sz w:val="28"/>
                <w:szCs w:val="28"/>
                <w:lang w:val="en-US" w:eastAsia="zh-CN" w:bidi="ar"/>
              </w:rPr>
              <w:t>14</w:t>
            </w:r>
            <w:r>
              <w:rPr>
                <w:rFonts w:hint="eastAsia" w:ascii="仿宋_GB2312" w:hAnsi="Times New Roman" w:eastAsia="仿宋_GB2312" w:cs="仿宋_GB2312"/>
                <w:sz w:val="28"/>
                <w:szCs w:val="28"/>
                <w:lang w:bidi="ar"/>
              </w:rPr>
              <w:t>天内，本人或家庭成员是否有疫情重点地区（包括境外、国内外高风险地区等）旅行史和接触史？</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5.考前</w:t>
            </w:r>
            <w:r>
              <w:rPr>
                <w:rFonts w:hint="eastAsia" w:ascii="仿宋_GB2312" w:hAnsi="Times New Roman" w:eastAsia="仿宋_GB2312" w:cs="仿宋_GB2312"/>
                <w:sz w:val="28"/>
                <w:szCs w:val="28"/>
                <w:lang w:val="en-US" w:eastAsia="zh-CN" w:bidi="ar"/>
              </w:rPr>
              <w:t>14</w:t>
            </w:r>
            <w:r>
              <w:rPr>
                <w:rFonts w:hint="eastAsia" w:ascii="仿宋_GB2312" w:hAnsi="Times New Roman" w:eastAsia="仿宋_GB2312" w:cs="仿宋_GB2312"/>
                <w:sz w:val="28"/>
                <w:szCs w:val="28"/>
                <w:lang w:bidi="ar"/>
              </w:rPr>
              <w:t>天内，所在社区（村居）是否有确诊病例、疑似病例 ？</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6.本人“健康码”状态：</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绿色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黄色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考</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生</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诺</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本人参加20</w:t>
            </w:r>
            <w:r>
              <w:rPr>
                <w:rFonts w:hint="eastAsia" w:ascii="仿宋_GB2312" w:hAnsi="Times New Roman" w:eastAsia="仿宋_GB2312" w:cs="仿宋_GB2312"/>
                <w:kern w:val="0"/>
                <w:sz w:val="28"/>
                <w:szCs w:val="28"/>
                <w:lang w:val="en-US" w:eastAsia="zh-CN" w:bidi="ar"/>
              </w:rPr>
              <w:t>2</w:t>
            </w:r>
            <w:r>
              <w:rPr>
                <w:rFonts w:hint="eastAsia" w:ascii="仿宋_GB2312" w:eastAsia="仿宋_GB2312" w:cs="仿宋_GB2312"/>
                <w:kern w:val="0"/>
                <w:sz w:val="28"/>
                <w:szCs w:val="28"/>
                <w:lang w:val="en-US" w:eastAsia="zh-CN" w:bidi="ar"/>
              </w:rPr>
              <w:t>2</w:t>
            </w:r>
            <w:r>
              <w:rPr>
                <w:rFonts w:hint="eastAsia" w:ascii="仿宋_GB2312" w:hAnsi="Times New Roman" w:eastAsia="仿宋_GB2312" w:cs="仿宋_GB2312"/>
                <w:kern w:val="0"/>
                <w:sz w:val="28"/>
                <w:szCs w:val="28"/>
                <w:lang w:bidi="ar"/>
              </w:rPr>
              <w:t>年普通</w:t>
            </w:r>
            <w:r>
              <w:rPr>
                <w:rFonts w:hint="eastAsia" w:ascii="仿宋_GB2312" w:hAnsi="Times New Roman" w:eastAsia="仿宋_GB2312" w:cs="仿宋_GB2312"/>
                <w:kern w:val="0"/>
                <w:sz w:val="28"/>
                <w:szCs w:val="28"/>
                <w:lang w:eastAsia="zh-CN" w:bidi="ar"/>
              </w:rPr>
              <w:t>话水平测试</w:t>
            </w:r>
            <w:r>
              <w:rPr>
                <w:rFonts w:hint="eastAsia" w:ascii="仿宋_GB2312" w:hAnsi="Times New Roman" w:eastAsia="仿宋_GB2312" w:cs="仿宋_GB2312"/>
                <w:kern w:val="0"/>
                <w:sz w:val="28"/>
                <w:szCs w:val="28"/>
                <w:lang w:bidi="ar"/>
              </w:rPr>
              <w:t>，现郑重承诺：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本人如实逐项填报健康申明，如因隐瞒或虚假填报引起疫情传播或有传播严重风险而影响公共安全后果，本人将承担相应的法律责任。</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p>
          <w:p>
            <w:pPr>
              <w:keepNext w:val="0"/>
              <w:keepLines w:val="0"/>
              <w:pageBreakBefore w:val="0"/>
              <w:widowControl w:val="0"/>
              <w:kinsoku/>
              <w:wordWrap/>
              <w:overflowPunct/>
              <w:topLinePunct w:val="0"/>
              <w:autoSpaceDE/>
              <w:autoSpaceDN/>
              <w:bidi w:val="0"/>
              <w:adjustRightInd/>
              <w:spacing w:line="480" w:lineRule="exact"/>
              <w:ind w:left="3570" w:leftChars="17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 xml:space="preserve">考生签名：        </w:t>
            </w:r>
          </w:p>
          <w:p>
            <w:pPr>
              <w:keepNext w:val="0"/>
              <w:keepLines w:val="0"/>
              <w:pageBreakBefore w:val="0"/>
              <w:widowControl w:val="0"/>
              <w:kinsoku/>
              <w:wordWrap/>
              <w:overflowPunct/>
              <w:topLinePunct w:val="0"/>
              <w:autoSpaceDE/>
              <w:autoSpaceDN/>
              <w:bidi w:val="0"/>
              <w:adjustRightInd/>
              <w:spacing w:before="156" w:beforeLines="50" w:line="480" w:lineRule="exact"/>
              <w:ind w:firstLine="2800" w:firstLineChars="10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日    期：20</w:t>
            </w:r>
            <w:r>
              <w:rPr>
                <w:rFonts w:hint="eastAsia" w:ascii="仿宋_GB2312" w:hAnsi="Times New Roman" w:eastAsia="仿宋_GB2312" w:cs="仿宋_GB2312"/>
                <w:kern w:val="0"/>
                <w:sz w:val="28"/>
                <w:szCs w:val="28"/>
                <w:lang w:val="en-US" w:eastAsia="zh-CN" w:bidi="ar"/>
              </w:rPr>
              <w:t>2</w:t>
            </w:r>
            <w:r>
              <w:rPr>
                <w:rFonts w:hint="eastAsia" w:ascii="仿宋_GB2312" w:eastAsia="仿宋_GB2312" w:cs="仿宋_GB2312"/>
                <w:kern w:val="0"/>
                <w:sz w:val="28"/>
                <w:szCs w:val="28"/>
                <w:lang w:val="en-US" w:eastAsia="zh-CN" w:bidi="ar"/>
              </w:rPr>
              <w:t>2</w:t>
            </w:r>
            <w:r>
              <w:rPr>
                <w:rFonts w:hint="eastAsia" w:ascii="仿宋_GB2312" w:hAnsi="Times New Roman" w:eastAsia="仿宋_GB2312" w:cs="仿宋_GB2312"/>
                <w:kern w:val="0"/>
                <w:sz w:val="28"/>
                <w:szCs w:val="28"/>
                <w:lang w:bidi="ar"/>
              </w:rPr>
              <w:t>年  月   日</w:t>
            </w:r>
          </w:p>
        </w:tc>
      </w:tr>
    </w:tbl>
    <w:p>
      <w:pPr>
        <w:keepNext w:val="0"/>
        <w:keepLines w:val="0"/>
        <w:pageBreakBefore w:val="0"/>
        <w:widowControl w:val="0"/>
        <w:kinsoku/>
        <w:wordWrap/>
        <w:overflowPunct/>
        <w:topLinePunct w:val="0"/>
        <w:autoSpaceDE/>
        <w:autoSpaceDN/>
        <w:bidi w:val="0"/>
        <w:adjustRightInd/>
        <w:snapToGrid/>
        <w:spacing w:line="340" w:lineRule="exact"/>
        <w:ind w:left="480" w:hanging="480" w:hangingChars="200"/>
        <w:textAlignment w:val="auto"/>
        <w:rPr>
          <w:rFonts w:hint="eastAsia" w:ascii="仿宋_GB2312" w:eastAsia="仿宋_GB2312" w:cs="仿宋_GB2312"/>
          <w:sz w:val="24"/>
          <w:lang w:eastAsia="zh-CN" w:bidi="ar"/>
        </w:rPr>
      </w:pPr>
      <w:r>
        <w:rPr>
          <w:rFonts w:hint="eastAsia" w:ascii="仿宋_GB2312" w:eastAsia="仿宋_GB2312" w:cs="仿宋_GB2312"/>
          <w:sz w:val="24"/>
          <w:lang w:bidi="ar"/>
        </w:rPr>
        <w:t>注：1.考试入场前须提供考前</w:t>
      </w:r>
      <w:r>
        <w:rPr>
          <w:rFonts w:hint="eastAsia" w:ascii="仿宋_GB2312" w:eastAsia="仿宋_GB2312" w:cs="仿宋_GB2312"/>
          <w:sz w:val="24"/>
          <w:lang w:val="en-US" w:eastAsia="zh-CN" w:bidi="ar"/>
        </w:rPr>
        <w:t>48小时</w:t>
      </w:r>
      <w:r>
        <w:rPr>
          <w:rFonts w:hint="eastAsia" w:ascii="仿宋_GB2312" w:eastAsia="仿宋_GB2312" w:cs="仿宋_GB2312"/>
          <w:sz w:val="24"/>
          <w:lang w:bidi="ar"/>
        </w:rPr>
        <w:t>内核酸检测</w:t>
      </w:r>
      <w:r>
        <w:rPr>
          <w:rFonts w:hint="eastAsia" w:ascii="仿宋_GB2312" w:eastAsia="仿宋_GB2312" w:cs="仿宋_GB2312"/>
          <w:sz w:val="24"/>
          <w:lang w:val="en-US" w:eastAsia="zh-CN" w:bidi="ar"/>
        </w:rPr>
        <w:t>阴性</w:t>
      </w:r>
      <w:r>
        <w:rPr>
          <w:rFonts w:hint="eastAsia" w:ascii="仿宋_GB2312" w:eastAsia="仿宋_GB2312" w:cs="仿宋_GB2312"/>
          <w:sz w:val="24"/>
          <w:lang w:bidi="ar"/>
        </w:rPr>
        <w:t>结果</w:t>
      </w:r>
      <w:r>
        <w:rPr>
          <w:rFonts w:hint="eastAsia" w:ascii="仿宋_GB2312" w:eastAsia="仿宋_GB2312" w:cs="仿宋_GB2312"/>
          <w:sz w:val="24"/>
          <w:lang w:eastAsia="zh-CN" w:bidi="ar"/>
        </w:rPr>
        <w:t>；</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pPr>
      <w:r>
        <w:rPr>
          <w:rFonts w:hint="eastAsia" w:ascii="仿宋_GB2312" w:eastAsia="仿宋_GB2312" w:cs="仿宋_GB2312"/>
          <w:sz w:val="24"/>
          <w:lang w:val="en-US" w:eastAsia="zh-CN" w:bidi="ar"/>
        </w:rPr>
        <w:t>2</w:t>
      </w:r>
      <w:r>
        <w:rPr>
          <w:rFonts w:hint="eastAsia" w:ascii="仿宋_GB2312" w:eastAsia="仿宋_GB2312" w:cs="仿宋_GB2312"/>
          <w:sz w:val="24"/>
          <w:lang w:bidi="ar"/>
        </w:rPr>
        <w:t>.本承诺书由考点收取留存。</w:t>
      </w:r>
    </w:p>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仿宋_GB2312" w:eastAsia="仿宋_GB2312"/>
        <w:b/>
        <w:sz w:val="28"/>
        <w:szCs w:val="28"/>
      </w:rPr>
    </w:pPr>
    <w:r>
      <w:rPr>
        <w:rFonts w:hint="eastAsia" w:ascii="仿宋_GB2312" w:eastAsia="仿宋_GB2312"/>
        <w:b/>
        <w:sz w:val="28"/>
        <w:szCs w:val="28"/>
      </w:rPr>
      <w:fldChar w:fldCharType="begin"/>
    </w:r>
    <w:r>
      <w:rPr>
        <w:rStyle w:val="7"/>
        <w:rFonts w:hint="eastAsia" w:ascii="仿宋_GB2312" w:eastAsia="仿宋_GB2312"/>
        <w:b/>
        <w:sz w:val="28"/>
        <w:szCs w:val="28"/>
      </w:rPr>
      <w:instrText xml:space="preserve">PAGE  </w:instrText>
    </w:r>
    <w:r>
      <w:rPr>
        <w:rFonts w:hint="eastAsia" w:ascii="仿宋_GB2312" w:eastAsia="仿宋_GB2312"/>
        <w:b/>
        <w:sz w:val="28"/>
        <w:szCs w:val="28"/>
      </w:rPr>
      <w:fldChar w:fldCharType="separate"/>
    </w:r>
    <w:r>
      <w:rPr>
        <w:rStyle w:val="7"/>
        <w:rFonts w:ascii="仿宋_GB2312" w:eastAsia="仿宋_GB2312"/>
        <w:b/>
        <w:sz w:val="28"/>
        <w:szCs w:val="28"/>
      </w:rPr>
      <w:t>- 8 -</w:t>
    </w:r>
    <w:r>
      <w:rPr>
        <w:rFonts w:hint="eastAsia" w:ascii="仿宋_GB2312" w:eastAsia="仿宋_GB2312"/>
        <w:b/>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2QzYTIwMTY4ZTQ4MzFmN2Y3YTVkMDQ5M2VkMTgifQ=="/>
  </w:docVars>
  <w:rsids>
    <w:rsidRoot w:val="6A1D1A5E"/>
    <w:rsid w:val="060A011A"/>
    <w:rsid w:val="202C165D"/>
    <w:rsid w:val="30A360E4"/>
    <w:rsid w:val="3A195351"/>
    <w:rsid w:val="419339AC"/>
    <w:rsid w:val="4B53317F"/>
    <w:rsid w:val="5A7725B2"/>
    <w:rsid w:val="5E596C50"/>
    <w:rsid w:val="6A1D1A5E"/>
    <w:rsid w:val="6FA57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397</Characters>
  <Lines>0</Lines>
  <Paragraphs>0</Paragraphs>
  <TotalTime>3</TotalTime>
  <ScaleCrop>false</ScaleCrop>
  <LinksUpToDate>false</LinksUpToDate>
  <CharactersWithSpaces>448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2021-03-16T02:35:00Z</dcterms:created>
  <dc:creator>杨kk</dc:creator>
  <cp:lastModifiedBy>Administrator</cp:lastModifiedBy>
  <dcterms:modified xsi:type="dcterms:W3CDTF">2022-05-16T11:24:20Z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2D5AFB1854404FBFAF658E0229C403D7</vt:lpwstr>
  </property>
</Properties>
</file>