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3DF2" w14:textId="3D7A4658" w:rsidR="009539A7" w:rsidRDefault="009539A7" w:rsidP="009539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171EA0EF" w14:textId="77777777" w:rsidR="009539A7" w:rsidRDefault="009539A7" w:rsidP="009539A7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现场认定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微信公众号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网上预约</w:t>
      </w:r>
    </w:p>
    <w:p w14:paraId="16E981A0" w14:textId="11822063" w:rsidR="009539A7" w:rsidRPr="009539A7" w:rsidRDefault="009539A7" w:rsidP="009539A7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操作流程</w:t>
      </w:r>
    </w:p>
    <w:p w14:paraId="69EE6AFB" w14:textId="46FC7669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为避免疫情期间人员大量聚集，在我县行政审批服务局认定的申请人，需在到现场认定前通过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“利津县</w:t>
      </w:r>
      <w:r w:rsidR="009539A7">
        <w:rPr>
          <w:rFonts w:ascii="仿宋_GB2312" w:eastAsia="仿宋_GB2312" w:hAnsi="仿宋_GB2312" w:cs="仿宋_GB2312" w:hint="eastAsia"/>
          <w:sz w:val="32"/>
          <w:szCs w:val="32"/>
        </w:rPr>
        <w:t>行政审批服务局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”中“办事服务”-“预约服务”-“县行政审批服务局”-“一窗受理事项”模块分时段进行预约，预约通道</w:t>
      </w:r>
      <w:r w:rsidR="00CD466D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D466D"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2B0028">
        <w:rPr>
          <w:rFonts w:ascii="仿宋_GB2312" w:eastAsia="仿宋_GB2312" w:hAnsi="仿宋_GB2312" w:cs="仿宋_GB2312"/>
          <w:sz w:val="32"/>
          <w:szCs w:val="32"/>
        </w:rPr>
        <w:t>8</w:t>
      </w:r>
      <w:r w:rsidR="002B0028">
        <w:rPr>
          <w:rFonts w:ascii="仿宋_GB2312" w:eastAsia="仿宋_GB2312" w:hAnsi="仿宋_GB2312" w:cs="仿宋_GB2312" w:hint="eastAsia"/>
          <w:sz w:val="32"/>
          <w:szCs w:val="32"/>
        </w:rPr>
        <w:t>：3</w:t>
      </w:r>
      <w:r w:rsidR="002B0028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开放。请各申请人在预约时间内到达现场取号，超时则预约号码失效，需现场重新取号排队进行认定。具体预约操作流程如下。</w:t>
      </w:r>
    </w:p>
    <w:p w14:paraId="7A8B1E09" w14:textId="680BA372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第一步：扫描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二维码关注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“利津县</w:t>
      </w:r>
      <w:r w:rsidR="002B0028">
        <w:rPr>
          <w:rFonts w:ascii="仿宋_GB2312" w:eastAsia="仿宋_GB2312" w:hAnsi="仿宋_GB2312" w:cs="仿宋_GB2312" w:hint="eastAsia"/>
          <w:sz w:val="32"/>
          <w:szCs w:val="32"/>
        </w:rPr>
        <w:t>行政审批服务局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</w:p>
    <w:p w14:paraId="460C2CF7" w14:textId="0F002B26" w:rsidR="004B514C" w:rsidRDefault="003160DA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1483FE84" wp14:editId="572F37D3">
            <wp:extent cx="245745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D692" w14:textId="77777777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第二步：点击“办事服务”，选择“预约服务”</w:t>
      </w:r>
    </w:p>
    <w:p w14:paraId="32A58CE3" w14:textId="77777777" w:rsidR="004B514C" w:rsidRDefault="00C52F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7B07FEAB" wp14:editId="069CDED8">
            <wp:extent cx="2178685" cy="4143691"/>
            <wp:effectExtent l="0" t="0" r="0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41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9EE2" w14:textId="77777777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第三步：选择县行政审批服务局，一窗受理事项</w:t>
      </w:r>
    </w:p>
    <w:p w14:paraId="5C4E0357" w14:textId="77777777" w:rsidR="004B514C" w:rsidRDefault="00C52F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32C83144" wp14:editId="4516D332">
            <wp:extent cx="1961515" cy="4082415"/>
            <wp:effectExtent l="0" t="0" r="635" b="13335"/>
            <wp:docPr id="11" name="图片 11" descr="微信图片_2020031814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3181446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17B108AC" wp14:editId="7DA66A59">
            <wp:extent cx="1974215" cy="4105275"/>
            <wp:effectExtent l="0" t="0" r="6985" b="9525"/>
            <wp:docPr id="12" name="图片 12" descr="微信图片_202003181446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3181446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0622" w14:textId="77777777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第四步：选择所要预约的日期及时间段，选择完成后点击预约</w:t>
      </w:r>
    </w:p>
    <w:p w14:paraId="1B6F24EA" w14:textId="77777777" w:rsidR="004B514C" w:rsidRDefault="00C52F3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744ADD8D" wp14:editId="772268EC">
            <wp:extent cx="2214880" cy="4603115"/>
            <wp:effectExtent l="0" t="0" r="13970" b="6985"/>
            <wp:docPr id="2" name="图片 2" descr="8e88dc388c082587629fe78ab6a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88dc388c082587629fe78ab6aa7e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E154" w14:textId="77777777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第五步:准确真实填写相关信息，填写完成后点击提交预约</w:t>
      </w:r>
    </w:p>
    <w:p w14:paraId="07BC0F76" w14:textId="77777777" w:rsidR="004B514C" w:rsidRDefault="00C52F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 wp14:anchorId="7E202BED" wp14:editId="33422F97">
            <wp:extent cx="1701800" cy="3538220"/>
            <wp:effectExtent l="0" t="0" r="12700" b="5080"/>
            <wp:docPr id="14" name="图片 14" descr="微信图片_20200318144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31814462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E155" w14:textId="77777777" w:rsidR="004B514C" w:rsidRDefault="00C52F3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第六步：预约成功后，申请人按照预约时间到利津县政务服务大厅一楼A区一窗受理专区附近取号机进行取号，点击预约取号</w:t>
      </w:r>
    </w:p>
    <w:p w14:paraId="14364DF4" w14:textId="77777777" w:rsidR="004B514C" w:rsidRDefault="00C52F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0D287D83" wp14:editId="6563D345">
            <wp:extent cx="1947545" cy="3463925"/>
            <wp:effectExtent l="0" t="0" r="14605" b="3175"/>
            <wp:docPr id="9" name="图片 9" descr="65c1af6eb75c41c7dfd2a4db24fa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5c1af6eb75c41c7dfd2a4db24fac9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41ACDF40" wp14:editId="1FFD6448">
            <wp:extent cx="2937510" cy="2202815"/>
            <wp:effectExtent l="0" t="0" r="15240" b="6985"/>
            <wp:docPr id="10" name="图片 10" descr="微信图片_20200318142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318142748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357A" w14:textId="77777777" w:rsidR="004B514C" w:rsidRDefault="00C52F34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第七步：按照界面提示，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扫描微信预约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时提交的身份证或输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入身份证号码点击确定</w:t>
      </w:r>
    </w:p>
    <w:p w14:paraId="336546C3" w14:textId="77777777" w:rsidR="004B514C" w:rsidRDefault="00C52F34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noProof/>
          <w:sz w:val="32"/>
          <w:szCs w:val="32"/>
        </w:rPr>
        <w:drawing>
          <wp:inline distT="0" distB="0" distL="114300" distR="114300" wp14:anchorId="56FCE350" wp14:editId="3EA96701">
            <wp:extent cx="4417695" cy="3312795"/>
            <wp:effectExtent l="0" t="0" r="1905" b="1905"/>
            <wp:docPr id="15" name="图片 15" descr="微信图片_202003181427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00318142748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7E95" w14:textId="77777777" w:rsidR="004B514C" w:rsidRDefault="00C52F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现场取号完成后，申请人在附近休息区等待叫号即可，请留意叫号屏幕、大厅广播和手机短信提示。</w:t>
      </w:r>
    </w:p>
    <w:p w14:paraId="10FCFF83" w14:textId="77777777" w:rsidR="004B514C" w:rsidRDefault="004B514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B5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E94" w14:textId="77777777" w:rsidR="00297474" w:rsidRDefault="00297474" w:rsidP="009539A7">
      <w:r>
        <w:separator/>
      </w:r>
    </w:p>
  </w:endnote>
  <w:endnote w:type="continuationSeparator" w:id="0">
    <w:p w14:paraId="0B25998C" w14:textId="77777777" w:rsidR="00297474" w:rsidRDefault="00297474" w:rsidP="009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854E" w14:textId="77777777" w:rsidR="00297474" w:rsidRDefault="00297474" w:rsidP="009539A7">
      <w:r>
        <w:separator/>
      </w:r>
    </w:p>
  </w:footnote>
  <w:footnote w:type="continuationSeparator" w:id="0">
    <w:p w14:paraId="7E8B274B" w14:textId="77777777" w:rsidR="00297474" w:rsidRDefault="00297474" w:rsidP="0095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8B1758"/>
    <w:rsid w:val="001D4FD2"/>
    <w:rsid w:val="00297474"/>
    <w:rsid w:val="002B0028"/>
    <w:rsid w:val="003160DA"/>
    <w:rsid w:val="004B514C"/>
    <w:rsid w:val="006921F8"/>
    <w:rsid w:val="009539A7"/>
    <w:rsid w:val="00C52F34"/>
    <w:rsid w:val="00CD466D"/>
    <w:rsid w:val="00E6045C"/>
    <w:rsid w:val="2EE701C0"/>
    <w:rsid w:val="4E8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3D39D"/>
  <w15:docId w15:val="{F9B56720-316E-42B5-BF8E-49D778D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39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5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39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利津县司法局</cp:lastModifiedBy>
  <cp:revision>5</cp:revision>
  <dcterms:created xsi:type="dcterms:W3CDTF">2020-06-11T07:25:00Z</dcterms:created>
  <dcterms:modified xsi:type="dcterms:W3CDTF">2022-06-08T01:15:00Z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