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现场认定微信公众号网上预约</w:t>
      </w:r>
    </w:p>
    <w:p>
      <w:pPr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操作流程</w:t>
      </w:r>
    </w:p>
    <w:p>
      <w:pPr>
        <w:numPr>
          <w:ilvl w:val="0"/>
          <w:numId w:val="1"/>
        </w:numPr>
        <w:rPr>
          <w:rFonts w:hint="eastAsia" w:ascii="Times New Roman" w:hAnsi="Times New Roman" w:eastAsia="仿宋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关注“东营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" w:cs="仿宋"/>
          <w:sz w:val="32"/>
          <w:szCs w:val="32"/>
        </w:rPr>
        <w:t>行政审批服务局”微信公众号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 w:ascii="Times New Roman" w:hAnsi="Times New Roman" w:eastAsia="仿宋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点击页面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下方办事服务“预约服务”；</w:t>
      </w:r>
    </w:p>
    <w:p>
      <w:pPr>
        <w:numPr>
          <w:ilvl w:val="0"/>
          <w:numId w:val="0"/>
        </w:numPr>
        <w:rPr>
          <w:rFonts w:hint="eastAsia" w:ascii="Times New Roman" w:hAnsi="Times New Roman" w:eastAsia="仿宋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drawing>
          <wp:inline distT="0" distB="0" distL="114300" distR="114300">
            <wp:extent cx="2637790" cy="5715635"/>
            <wp:effectExtent l="0" t="0" r="10160" b="18415"/>
            <wp:docPr id="4" name="图片 4" descr="ef20951c88e5a70e7fd4726d2238c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f20951c88e5a70e7fd4726d2238c9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571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Times New Roman" w:hAnsi="Times New Roman" w:eastAsia="仿宋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在微信预约取号界面，点击一楼后面的“进入”；</w:t>
      </w:r>
    </w:p>
    <w:p>
      <w:pPr>
        <w:numPr>
          <w:ilvl w:val="0"/>
          <w:numId w:val="0"/>
        </w:numPr>
        <w:rPr>
          <w:rFonts w:hint="eastAsia" w:ascii="Times New Roman" w:hAnsi="Times New Roman" w:eastAsia="仿宋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drawing>
          <wp:inline distT="0" distB="0" distL="114300" distR="114300">
            <wp:extent cx="2837180" cy="6147435"/>
            <wp:effectExtent l="0" t="0" r="1270" b="5715"/>
            <wp:docPr id="5" name="图片 5" descr="05aabbe3f19ed650313d422b7954f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5aabbe3f19ed650313d422b7954fc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614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Times New Roman" w:hAnsi="Times New Roman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仿宋" w:cs="仿宋"/>
          <w:sz w:val="32"/>
          <w:szCs w:val="32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点击中小学教师资格认定后面的“预约”；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3166110" cy="6860540"/>
            <wp:effectExtent l="0" t="0" r="15240" b="16510"/>
            <wp:docPr id="1" name="图片 1" descr="98a818d3fe613bf024c6e7d6fe9e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8a818d3fe613bf024c6e7d6fe9e3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686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五、按照提示输入姓名、身份证号，电话，选择预约时间，点击“预约取号”；</w:t>
      </w:r>
    </w:p>
    <w:p>
      <w:pPr>
        <w:numPr>
          <w:ilvl w:val="0"/>
          <w:numId w:val="0"/>
        </w:numP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4083685" cy="8848725"/>
            <wp:effectExtent l="0" t="0" r="12065" b="9525"/>
            <wp:docPr id="2" name="图片 2" descr="f47097faa35fbbdc46ddfa426d731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47097faa35fbbdc46ddfa426d731d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预约成功后，点击页面下方“我的”，点开下拉符号可查看预约具体情况。</w:t>
      </w:r>
    </w:p>
    <w:p>
      <w:pPr>
        <w:numPr>
          <w:ilvl w:val="0"/>
          <w:numId w:val="0"/>
        </w:numP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681605" cy="5810885"/>
            <wp:effectExtent l="0" t="0" r="4445" b="18415"/>
            <wp:docPr id="6" name="图片 6" descr="896e449b4c9fa9c10836c80a0827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96e449b4c9fa9c10836c80a082711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581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教师资格认定-预约号领取操作流程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预约成功的申请人，请在预约时间携带申请材料到东营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" w:cs="仿宋"/>
          <w:sz w:val="32"/>
          <w:szCs w:val="32"/>
        </w:rPr>
        <w:t>行政审批服务局（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庐山路1188</w:t>
      </w:r>
      <w:r>
        <w:rPr>
          <w:rFonts w:hint="eastAsia" w:ascii="Times New Roman" w:hAnsi="Times New Roman" w:eastAsia="仿宋" w:cs="仿宋"/>
          <w:sz w:val="32"/>
          <w:szCs w:val="32"/>
        </w:rPr>
        <w:t>号）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" w:cs="仿宋"/>
          <w:sz w:val="32"/>
          <w:szCs w:val="32"/>
        </w:rPr>
        <w:t>楼取号机处取号。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第一步：点击取号机页面“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微信</w:t>
      </w:r>
      <w:r>
        <w:rPr>
          <w:rFonts w:hint="eastAsia" w:ascii="Times New Roman" w:hAnsi="Times New Roman" w:eastAsia="仿宋" w:cs="仿宋"/>
          <w:sz w:val="32"/>
          <w:szCs w:val="32"/>
        </w:rPr>
        <w:t>取预约号”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945130" cy="4561205"/>
            <wp:effectExtent l="0" t="0" r="7620" b="10795"/>
            <wp:docPr id="3" name="图片 3" descr="014f101f2ab30bb33a505f9bf9fc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14f101f2ab30bb33a505f9bf9fc880"/>
                    <pic:cNvPicPr>
                      <a:picLocks noChangeAspect="1"/>
                    </pic:cNvPicPr>
                  </pic:nvPicPr>
                  <pic:blipFill>
                    <a:blip r:embed="rId9"/>
                    <a:srcRect l="1701" t="16705" r="5727" b="17307"/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第二步：输入微信预约时的手机号，点击确定；</w:t>
      </w:r>
    </w:p>
    <w:p>
      <w:pPr>
        <w:numPr>
          <w:ilvl w:val="0"/>
          <w:numId w:val="0"/>
        </w:numP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4679315" cy="7799070"/>
            <wp:effectExtent l="0" t="0" r="6985" b="11430"/>
            <wp:docPr id="8" name="图片 8" descr="920100df297084330b0c5a87fe8a2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20100df297084330b0c5a87fe8a2a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9315" cy="779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第三步：领取纸质号码。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1D2D91"/>
    <w:multiLevelType w:val="singleLevel"/>
    <w:tmpl w:val="D21D2D91"/>
    <w:lvl w:ilvl="0" w:tentative="0">
      <w:start w:val="6"/>
      <w:numFmt w:val="chineseCounting"/>
      <w:suff w:val="nothing"/>
      <w:lvlText w:val="%1，"/>
      <w:lvlJc w:val="left"/>
      <w:rPr>
        <w:rFonts w:hint="eastAsia"/>
      </w:rPr>
    </w:lvl>
  </w:abstractNum>
  <w:abstractNum w:abstractNumId="1">
    <w:nsid w:val="6856F129"/>
    <w:multiLevelType w:val="singleLevel"/>
    <w:tmpl w:val="6856F1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MDMwNDg3ZDBkMzM2N2U4MTllZjc0Njk3MmFhNmQifQ=="/>
  </w:docVars>
  <w:rsids>
    <w:rsidRoot w:val="37695CB1"/>
    <w:rsid w:val="05D617A2"/>
    <w:rsid w:val="06066A68"/>
    <w:rsid w:val="1C263B18"/>
    <w:rsid w:val="2F7431E9"/>
    <w:rsid w:val="36442447"/>
    <w:rsid w:val="37695CB1"/>
    <w:rsid w:val="5DB151AB"/>
    <w:rsid w:val="66DD72E3"/>
    <w:rsid w:val="68F74FDF"/>
    <w:rsid w:val="6B581098"/>
    <w:rsid w:val="7E715C80"/>
    <w:rsid w:val="7F24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283</Words>
  <Characters>286</Characters>
  <Lines>0</Lines>
  <Paragraphs>0</Paragraphs>
  <TotalTime>5</TotalTime>
  <ScaleCrop>false</ScaleCrop>
  <LinksUpToDate>false</LinksUpToDate>
  <CharactersWithSpaces>286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2022-03-25T01:44:00Z</dcterms:created>
  <dc:creator>Administrator</dc:creator>
  <cp:lastModifiedBy>Administrator</cp:lastModifiedBy>
  <dcterms:modified xsi:type="dcterms:W3CDTF">2022-06-13T02:51:04Z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B09AEC889F6A4214B912D3B1AF5D6A1D</vt:lpwstr>
  </property>
</Properties>
</file>